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771" w:rsidRPr="004468F7" w:rsidRDefault="00973771" w:rsidP="00973771">
      <w:pPr>
        <w:jc w:val="center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</w:rPr>
        <w:t>PORTARIA</w:t>
      </w:r>
      <w:proofErr w:type="gramStart"/>
      <w:r w:rsidRPr="004468F7">
        <w:rPr>
          <w:rFonts w:asciiTheme="minorHAnsi" w:hAnsiTheme="minorHAnsi"/>
          <w:b/>
          <w:sz w:val="24"/>
        </w:rPr>
        <w:t xml:space="preserve">  </w:t>
      </w:r>
      <w:proofErr w:type="gramEnd"/>
      <w:r w:rsidRPr="004468F7">
        <w:rPr>
          <w:rFonts w:asciiTheme="minorHAnsi" w:hAnsiTheme="minorHAnsi"/>
          <w:b/>
          <w:sz w:val="24"/>
        </w:rPr>
        <w:t>Nº 1</w:t>
      </w:r>
      <w:r>
        <w:rPr>
          <w:rFonts w:asciiTheme="minorHAnsi" w:hAnsiTheme="minorHAnsi"/>
          <w:b/>
          <w:sz w:val="24"/>
        </w:rPr>
        <w:t>1</w:t>
      </w:r>
      <w:r w:rsidRPr="004468F7">
        <w:rPr>
          <w:rFonts w:asciiTheme="minorHAnsi" w:hAnsiTheme="minorHAnsi"/>
          <w:b/>
          <w:sz w:val="24"/>
        </w:rPr>
        <w:t>/2019</w:t>
      </w:r>
    </w:p>
    <w:p w:rsidR="00973771" w:rsidRDefault="00973771" w:rsidP="00973771">
      <w:pPr>
        <w:jc w:val="both"/>
        <w:rPr>
          <w:rFonts w:asciiTheme="minorHAnsi" w:hAnsiTheme="minorHAnsi"/>
          <w:b/>
          <w:sz w:val="24"/>
          <w:szCs w:val="28"/>
        </w:rPr>
      </w:pPr>
    </w:p>
    <w:p w:rsidR="00973771" w:rsidRPr="004468F7" w:rsidRDefault="00973771" w:rsidP="00973771">
      <w:pPr>
        <w:jc w:val="both"/>
        <w:rPr>
          <w:rFonts w:asciiTheme="minorHAnsi" w:hAnsiTheme="minorHAnsi"/>
          <w:b/>
          <w:sz w:val="24"/>
          <w:szCs w:val="28"/>
        </w:rPr>
      </w:pPr>
    </w:p>
    <w:p w:rsidR="00973771" w:rsidRPr="004468F7" w:rsidRDefault="00973771" w:rsidP="00973771">
      <w:pPr>
        <w:pStyle w:val="Recuodecorpodetexto"/>
        <w:ind w:left="3686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>“DESIGNA SERVIDOR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RESPONSÁVEL PEL</w:t>
      </w:r>
      <w:r>
        <w:rPr>
          <w:rFonts w:asciiTheme="minorHAnsi" w:hAnsiTheme="minorHAnsi"/>
          <w:sz w:val="24"/>
          <w:szCs w:val="28"/>
        </w:rPr>
        <w:t xml:space="preserve">O ALMOXARIFADO </w:t>
      </w:r>
      <w:r w:rsidRPr="004468F7">
        <w:rPr>
          <w:rFonts w:asciiTheme="minorHAnsi" w:hAnsiTheme="minorHAnsi"/>
          <w:sz w:val="24"/>
          <w:szCs w:val="28"/>
        </w:rPr>
        <w:t>DA CÂMARA MUNICIPAL DE APARECIDA DO TABOADO”</w:t>
      </w:r>
    </w:p>
    <w:p w:rsidR="00973771" w:rsidRDefault="00973771" w:rsidP="00973771">
      <w:pPr>
        <w:rPr>
          <w:rFonts w:asciiTheme="minorHAnsi" w:hAnsiTheme="minorHAnsi"/>
          <w:b/>
          <w:sz w:val="24"/>
          <w:szCs w:val="28"/>
        </w:rPr>
      </w:pPr>
    </w:p>
    <w:p w:rsidR="00973771" w:rsidRPr="004468F7" w:rsidRDefault="00973771" w:rsidP="00973771">
      <w:pPr>
        <w:rPr>
          <w:rFonts w:asciiTheme="minorHAnsi" w:hAnsiTheme="minorHAnsi"/>
          <w:b/>
          <w:sz w:val="24"/>
          <w:szCs w:val="28"/>
        </w:rPr>
      </w:pPr>
    </w:p>
    <w:p w:rsidR="00973771" w:rsidRPr="004468F7" w:rsidRDefault="00973771" w:rsidP="00973771">
      <w:pPr>
        <w:ind w:left="3686"/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 xml:space="preserve">JOSÉ RODRIGUES DE MATOS, </w:t>
      </w:r>
      <w:r w:rsidRPr="004468F7">
        <w:rPr>
          <w:rFonts w:asciiTheme="minorHAnsi" w:hAnsiTheme="minorHAnsi"/>
          <w:sz w:val="24"/>
          <w:szCs w:val="28"/>
        </w:rPr>
        <w:t>Presidente da Câmara Municipal de Aparecida</w:t>
      </w:r>
      <w:proofErr w:type="gramStart"/>
      <w:r w:rsidRPr="004468F7">
        <w:rPr>
          <w:rFonts w:asciiTheme="minorHAnsi" w:hAnsiTheme="minorHAnsi"/>
          <w:sz w:val="24"/>
          <w:szCs w:val="28"/>
        </w:rPr>
        <w:t xml:space="preserve">  </w:t>
      </w:r>
      <w:proofErr w:type="gramEnd"/>
      <w:r w:rsidRPr="004468F7">
        <w:rPr>
          <w:rFonts w:asciiTheme="minorHAnsi" w:hAnsiTheme="minorHAnsi"/>
          <w:sz w:val="24"/>
          <w:szCs w:val="28"/>
        </w:rPr>
        <w:t>do  Taboado, Estado de Mato Grosso do Sul, no uso de suas atribuições legais.</w:t>
      </w:r>
    </w:p>
    <w:p w:rsidR="00973771" w:rsidRPr="004468F7" w:rsidRDefault="00973771" w:rsidP="00973771">
      <w:pPr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ind w:left="3686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>RESOLVE</w:t>
      </w:r>
    </w:p>
    <w:p w:rsidR="00973771" w:rsidRPr="004468F7" w:rsidRDefault="00973771" w:rsidP="00973771">
      <w:pPr>
        <w:rPr>
          <w:rFonts w:asciiTheme="minorHAnsi" w:hAnsiTheme="minorHAnsi"/>
          <w:b/>
          <w:sz w:val="24"/>
          <w:szCs w:val="28"/>
        </w:rPr>
      </w:pPr>
    </w:p>
    <w:p w:rsidR="00973771" w:rsidRPr="004468F7" w:rsidRDefault="00973771" w:rsidP="00973771">
      <w:pPr>
        <w:ind w:firstLine="708"/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 xml:space="preserve">Art. 1º </w:t>
      </w:r>
      <w:r w:rsidRPr="004468F7">
        <w:rPr>
          <w:rFonts w:asciiTheme="minorHAnsi" w:hAnsiTheme="minorHAnsi"/>
          <w:sz w:val="24"/>
          <w:szCs w:val="28"/>
        </w:rPr>
        <w:t>Fica designad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servidor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públic</w:t>
      </w:r>
      <w:r>
        <w:rPr>
          <w:rFonts w:asciiTheme="minorHAnsi" w:hAnsiTheme="minorHAnsi"/>
          <w:sz w:val="24"/>
          <w:szCs w:val="28"/>
        </w:rPr>
        <w:t xml:space="preserve">a DANIELE DOS </w:t>
      </w:r>
      <w:proofErr w:type="gramStart"/>
      <w:r>
        <w:rPr>
          <w:rFonts w:asciiTheme="minorHAnsi" w:hAnsiTheme="minorHAnsi"/>
          <w:sz w:val="24"/>
          <w:szCs w:val="28"/>
        </w:rPr>
        <w:t>SANTOS BARBOZA</w:t>
      </w:r>
      <w:proofErr w:type="gramEnd"/>
      <w:r w:rsidRPr="004468F7">
        <w:rPr>
          <w:rFonts w:asciiTheme="minorHAnsi" w:hAnsiTheme="minorHAnsi"/>
          <w:sz w:val="24"/>
          <w:szCs w:val="28"/>
        </w:rPr>
        <w:t xml:space="preserve"> como sendo 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responsável </w:t>
      </w:r>
      <w:r>
        <w:rPr>
          <w:rFonts w:asciiTheme="minorHAnsi" w:hAnsiTheme="minorHAnsi"/>
          <w:sz w:val="24"/>
          <w:szCs w:val="28"/>
        </w:rPr>
        <w:t xml:space="preserve">do Almoxarifado da Câmara </w:t>
      </w:r>
      <w:r w:rsidRPr="004468F7">
        <w:rPr>
          <w:rFonts w:asciiTheme="minorHAnsi" w:hAnsiTheme="minorHAnsi"/>
          <w:sz w:val="24"/>
          <w:szCs w:val="28"/>
        </w:rPr>
        <w:t>Municipal de Aparecida do Taboado, durante o exercício de 2019.</w:t>
      </w:r>
    </w:p>
    <w:p w:rsidR="00973771" w:rsidRPr="004468F7" w:rsidRDefault="00973771" w:rsidP="00973771">
      <w:pPr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 xml:space="preserve">Art. 2º 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servidor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designad</w:t>
      </w:r>
      <w:r>
        <w:rPr>
          <w:rFonts w:asciiTheme="minorHAnsi" w:hAnsiTheme="minorHAnsi"/>
          <w:sz w:val="24"/>
          <w:szCs w:val="28"/>
        </w:rPr>
        <w:t>a</w:t>
      </w:r>
      <w:r w:rsidRPr="004468F7">
        <w:rPr>
          <w:rFonts w:asciiTheme="minorHAnsi" w:hAnsiTheme="minorHAnsi"/>
          <w:sz w:val="24"/>
          <w:szCs w:val="28"/>
        </w:rPr>
        <w:t xml:space="preserve"> deverá desincumbir-se dessas obrigações, sem quaisquer ônus adicionais para a Câmara Municipal e deverá observar a legislação vigente, mormente as normativas do Tribunal de Contas do Estado de Mato Grosso do Sul. </w:t>
      </w: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 xml:space="preserve">Art. 3º </w:t>
      </w:r>
      <w:r w:rsidRPr="004468F7">
        <w:rPr>
          <w:rFonts w:asciiTheme="minorHAnsi" w:hAnsiTheme="minorHAnsi"/>
          <w:sz w:val="24"/>
          <w:szCs w:val="28"/>
        </w:rPr>
        <w:t>Esta Portaria entrará em vigor na data de sua publicação, com efeitos retroativos a 1º de janeiro de 2019</w:t>
      </w:r>
      <w:proofErr w:type="gramStart"/>
      <w:r w:rsidRPr="004468F7">
        <w:rPr>
          <w:rFonts w:asciiTheme="minorHAnsi" w:hAnsiTheme="minorHAnsi"/>
          <w:sz w:val="24"/>
          <w:szCs w:val="28"/>
        </w:rPr>
        <w:t xml:space="preserve">  </w:t>
      </w:r>
      <w:proofErr w:type="gramEnd"/>
      <w:r w:rsidRPr="004468F7">
        <w:rPr>
          <w:rFonts w:asciiTheme="minorHAnsi" w:hAnsiTheme="minorHAnsi"/>
          <w:sz w:val="24"/>
          <w:szCs w:val="28"/>
        </w:rPr>
        <w:t>e terá vigência até 31 de dezembro de 2019.</w:t>
      </w:r>
    </w:p>
    <w:p w:rsidR="00973771" w:rsidRPr="004468F7" w:rsidRDefault="00973771" w:rsidP="00973771">
      <w:pPr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 xml:space="preserve">  </w:t>
      </w:r>
      <w:r w:rsidRPr="004468F7">
        <w:rPr>
          <w:rFonts w:asciiTheme="minorHAnsi" w:hAnsiTheme="minorHAnsi"/>
          <w:sz w:val="24"/>
          <w:szCs w:val="28"/>
        </w:rPr>
        <w:tab/>
        <w:t xml:space="preserve">Câmara Municipal de Aparecida do Taboado, Estado de Mato Grosso do Sul, aos </w:t>
      </w:r>
      <w:proofErr w:type="gramStart"/>
      <w:r>
        <w:rPr>
          <w:rFonts w:asciiTheme="minorHAnsi" w:hAnsiTheme="minorHAnsi"/>
          <w:sz w:val="24"/>
          <w:szCs w:val="28"/>
        </w:rPr>
        <w:t>6</w:t>
      </w:r>
      <w:proofErr w:type="gramEnd"/>
      <w:r w:rsidRPr="004468F7">
        <w:rPr>
          <w:rFonts w:asciiTheme="minorHAnsi" w:hAnsiTheme="minorHAnsi"/>
          <w:sz w:val="24"/>
          <w:szCs w:val="28"/>
        </w:rPr>
        <w:t xml:space="preserve"> dias do mês de fevereiro do ano de 2019.</w:t>
      </w: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jc w:val="center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>JOSÉ RODRIGUES DE MATOS</w:t>
      </w:r>
    </w:p>
    <w:p w:rsidR="00973771" w:rsidRPr="004468F7" w:rsidRDefault="00973771" w:rsidP="00973771">
      <w:pPr>
        <w:jc w:val="center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>Presidente</w:t>
      </w: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</w:p>
    <w:p w:rsidR="00973771" w:rsidRDefault="00973771" w:rsidP="00973771">
      <w:pPr>
        <w:jc w:val="both"/>
        <w:rPr>
          <w:rFonts w:asciiTheme="minorHAnsi" w:hAnsiTheme="minorHAnsi"/>
          <w:sz w:val="24"/>
          <w:szCs w:val="28"/>
        </w:rPr>
      </w:pPr>
      <w:r w:rsidRPr="004468F7">
        <w:rPr>
          <w:rFonts w:asciiTheme="minorHAnsi" w:hAnsiTheme="minorHAnsi"/>
          <w:sz w:val="24"/>
          <w:szCs w:val="28"/>
        </w:rPr>
        <w:tab/>
        <w:t>Arquivada em pasta própria e afixada no local de costume na mesma data.</w:t>
      </w: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jc w:val="both"/>
        <w:rPr>
          <w:rFonts w:asciiTheme="minorHAnsi" w:hAnsiTheme="minorHAnsi"/>
          <w:sz w:val="24"/>
          <w:szCs w:val="28"/>
        </w:rPr>
      </w:pPr>
    </w:p>
    <w:p w:rsidR="00973771" w:rsidRPr="004468F7" w:rsidRDefault="00973771" w:rsidP="00973771">
      <w:pPr>
        <w:jc w:val="both"/>
        <w:rPr>
          <w:rFonts w:asciiTheme="minorHAnsi" w:hAnsiTheme="minorHAnsi"/>
          <w:b/>
          <w:sz w:val="24"/>
          <w:szCs w:val="28"/>
        </w:rPr>
      </w:pPr>
      <w:r w:rsidRPr="004468F7">
        <w:rPr>
          <w:rFonts w:asciiTheme="minorHAnsi" w:hAnsiTheme="minorHAnsi"/>
          <w:b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ab/>
      </w:r>
      <w:r w:rsidRPr="004468F7">
        <w:rPr>
          <w:rFonts w:asciiTheme="minorHAnsi" w:hAnsiTheme="minorHAnsi"/>
          <w:b/>
          <w:sz w:val="24"/>
          <w:szCs w:val="28"/>
        </w:rPr>
        <w:tab/>
        <w:t>TEREZINHA DE FÁTIMA DA COSTA FERREIRA</w:t>
      </w:r>
    </w:p>
    <w:p w:rsidR="00A42B71" w:rsidRDefault="00973771" w:rsidP="00F609A2">
      <w:pPr>
        <w:ind w:left="708"/>
        <w:jc w:val="both"/>
      </w:pP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</w:r>
      <w:r w:rsidRPr="004468F7">
        <w:rPr>
          <w:rFonts w:asciiTheme="minorHAnsi" w:hAnsiTheme="minorHAnsi"/>
          <w:sz w:val="24"/>
          <w:szCs w:val="28"/>
        </w:rPr>
        <w:tab/>
        <w:t>SECRETÁRIA GERAL</w:t>
      </w:r>
      <w:bookmarkStart w:id="0" w:name="_GoBack"/>
      <w:bookmarkEnd w:id="0"/>
    </w:p>
    <w:sectPr w:rsidR="00A42B71" w:rsidSect="00973771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71"/>
    <w:rsid w:val="00973771"/>
    <w:rsid w:val="00A42B71"/>
    <w:rsid w:val="00F6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7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973771"/>
    <w:pPr>
      <w:ind w:left="2880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73771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7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973771"/>
    <w:pPr>
      <w:ind w:left="2880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73771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</dc:creator>
  <cp:lastModifiedBy>Melina</cp:lastModifiedBy>
  <cp:revision>2</cp:revision>
  <cp:lastPrinted>2019-02-14T15:12:00Z</cp:lastPrinted>
  <dcterms:created xsi:type="dcterms:W3CDTF">2019-02-14T10:26:00Z</dcterms:created>
  <dcterms:modified xsi:type="dcterms:W3CDTF">2019-02-14T15:16:00Z</dcterms:modified>
</cp:coreProperties>
</file>